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9029F8" w14:textId="77777777" w:rsidR="0073296D" w:rsidRPr="00981026" w:rsidRDefault="001A39DF" w:rsidP="001A39DF">
      <w:pPr>
        <w:ind w:left="720" w:hanging="720"/>
        <w:jc w:val="center"/>
        <w:rPr>
          <w:rFonts w:asciiTheme="minorHAnsi" w:hAnsiTheme="minorHAnsi" w:cstheme="minorHAnsi"/>
          <w:b/>
        </w:rPr>
      </w:pPr>
      <w:bookmarkStart w:id="0" w:name="_GoBack"/>
      <w:bookmarkEnd w:id="0"/>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359ACA4" w:rsidR="00727FFB" w:rsidRDefault="00727FFB" w:rsidP="000C1BA4">
      <w:pPr>
        <w:rPr>
          <w:rFonts w:asciiTheme="minorHAnsi" w:hAnsiTheme="minorHAnsi" w:cstheme="minorHAnsi"/>
        </w:rPr>
      </w:pPr>
    </w:p>
    <w:p w14:paraId="3967B46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w:t>
      </w:r>
      <w:r w:rsidRPr="005B620B">
        <w:rPr>
          <w:rStyle w:val="normaltextrun"/>
          <w:rFonts w:ascii="Calibri" w:hAnsi="Calibri" w:cs="Calibri"/>
        </w:rPr>
        <w:t xml:space="preserve">stated in </w:t>
      </w:r>
      <w:hyperlink r:id="rId11" w:tgtFrame="_blank" w:history="1">
        <w:r w:rsidRPr="005B620B">
          <w:rPr>
            <w:rStyle w:val="normaltextrun"/>
            <w:rFonts w:ascii="Calibri" w:hAnsi="Calibri" w:cs="Calibri"/>
            <w:color w:val="0000FF"/>
            <w:u w:val="single"/>
            <w:shd w:val="clear" w:color="auto" w:fill="FFFF00"/>
          </w:rPr>
          <w:t>Section 1.18</w:t>
        </w:r>
      </w:hyperlink>
      <w:r w:rsidRPr="005B620B">
        <w:rPr>
          <w:rStyle w:val="normaltextrun"/>
          <w:rFonts w:ascii="Calibri" w:hAnsi="Calibri" w:cs="Calibri"/>
        </w:rPr>
        <w:t>, a commitment expectation for this solicitation.  The MWBE Subcontractor Commitment form is</w:t>
      </w:r>
      <w:r w:rsidRPr="005B620B">
        <w:rPr>
          <w:rStyle w:val="normaltextrun"/>
          <w:rFonts w:ascii="Calibri" w:hAnsi="Calibri" w:cs="Calibri"/>
          <w:b/>
          <w:bCs/>
        </w:rPr>
        <w:t xml:space="preserve"> Attachment A.</w:t>
      </w:r>
      <w:r w:rsidRPr="005B620B">
        <w:rPr>
          <w:rStyle w:val="normaltextrun"/>
          <w:rFonts w:ascii="Calibri" w:hAnsi="Calibri" w:cs="Calibri"/>
        </w:rPr>
        <w:t>  If opting to propose a commitment, the MWBE Subcontractor Commitment Form is to be submitted as a part of the Respondent’s proposal</w:t>
      </w:r>
      <w:r w:rsidRPr="005B620B">
        <w:rPr>
          <w:rStyle w:val="normaltextrun"/>
          <w:rFonts w:ascii="Calibri" w:hAnsi="Calibri" w:cs="Calibri"/>
          <w:color w:val="808080"/>
        </w:rPr>
        <w:t xml:space="preserve">.  </w:t>
      </w:r>
      <w:r w:rsidRPr="005B620B">
        <w:rPr>
          <w:rStyle w:val="normaltextrun"/>
          <w:rFonts w:ascii="Calibri" w:hAnsi="Calibri" w:cs="Calibri"/>
        </w:rPr>
        <w:t xml:space="preserve">The entity must be on the State of Indiana Certified M/W/IVOSB list at </w:t>
      </w:r>
      <w:hyperlink r:id="rId12" w:tgtFrame="_blank" w:history="1">
        <w:r w:rsidRPr="005B620B">
          <w:rPr>
            <w:rStyle w:val="normaltextrun"/>
            <w:rFonts w:ascii="Calibri" w:hAnsi="Calibri" w:cs="Calibri"/>
            <w:color w:val="0000FF"/>
            <w:u w:val="single"/>
            <w:shd w:val="clear" w:color="auto" w:fill="FFFF00"/>
          </w:rPr>
          <w:t>https://www.in.gov/idoa/mwbe</w:t>
        </w:r>
      </w:hyperlink>
      <w:r w:rsidRPr="005B620B">
        <w:rPr>
          <w:rStyle w:val="normaltextrun"/>
          <w:rFonts w:ascii="Calibri" w:hAnsi="Calibri" w:cs="Calibri"/>
          <w:color w:val="0000FF"/>
        </w:rPr>
        <w:t>.</w:t>
      </w:r>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eop"/>
          <w:rFonts w:ascii="Calibri" w:hAnsi="Calibri" w:cs="Calibri"/>
        </w:rPr>
        <w:t> </w:t>
      </w:r>
    </w:p>
    <w:p w14:paraId="5A8073B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CE3F1F9" w14:textId="0EEC0B2F"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 xml:space="preserve">Attachment </w:t>
      </w:r>
      <w:r w:rsidR="00FD122E" w:rsidRPr="00C8751B">
        <w:rPr>
          <w:rFonts w:ascii="Calibri" w:eastAsia="Calibri" w:hAnsi="Calibri" w:cs="Calibri"/>
          <w:lang w:eastAsia="ja-JP"/>
        </w:rPr>
        <w:t xml:space="preserve">that State agencies spent in the one-year period of </w:t>
      </w:r>
      <w:r w:rsidR="00FD122E" w:rsidRPr="00073424">
        <w:rPr>
          <w:rFonts w:ascii="Calibri" w:eastAsia="Calibri" w:hAnsi="Calibri" w:cs="Calibri"/>
          <w:lang w:eastAsia="ja-JP"/>
        </w:rPr>
        <w:t>202</w:t>
      </w:r>
      <w:r w:rsidR="00C8751B" w:rsidRPr="004529E9">
        <w:rPr>
          <w:rFonts w:ascii="Calibri" w:eastAsia="Calibri" w:hAnsi="Calibri" w:cs="Calibri"/>
          <w:lang w:eastAsia="ja-JP"/>
        </w:rPr>
        <w:t>3-2024</w:t>
      </w:r>
      <w:r w:rsidR="00FD122E" w:rsidRPr="00073424">
        <w:rPr>
          <w:rFonts w:ascii="Calibri" w:eastAsia="Calibri" w:hAnsi="Calibri" w:cs="Calibri"/>
          <w:lang w:eastAsia="ja-JP"/>
        </w:rPr>
        <w:t>. This amount is $</w:t>
      </w:r>
      <w:r w:rsidR="00073424" w:rsidRPr="00073424">
        <w:rPr>
          <w:rFonts w:ascii="Calibri" w:eastAsia="Calibri" w:hAnsi="Calibri" w:cs="Calibri"/>
          <w:lang w:eastAsia="ja-JP"/>
        </w:rPr>
        <w:t>1</w:t>
      </w:r>
      <w:r w:rsidR="00073424">
        <w:rPr>
          <w:rFonts w:ascii="Calibri" w:eastAsia="Calibri" w:hAnsi="Calibri" w:cs="Calibri"/>
          <w:lang w:eastAsia="ja-JP"/>
        </w:rPr>
        <w:t>,000,000.00</w:t>
      </w:r>
      <w:r w:rsidR="00C8751B" w:rsidRPr="004529E9">
        <w:rPr>
          <w:rFonts w:ascii="Calibri" w:eastAsia="Calibri" w:hAnsi="Calibri" w:cs="Calibri"/>
          <w:lang w:eastAsia="ja-JP"/>
        </w:rPr>
        <w:t xml:space="preserve"> </w:t>
      </w:r>
      <w:r w:rsidR="00FD122E" w:rsidRPr="00C8751B">
        <w:rPr>
          <w:rFonts w:ascii="Calibri" w:eastAsia="Calibri" w:hAnsi="Calibri" w:cs="Calibri"/>
          <w:lang w:eastAsia="ja-JP"/>
        </w:rPr>
        <w:t xml:space="preserve">and can be found in Section 1.4.9 of the Request for Proposal document.  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r w:rsidR="00FD122E" w:rsidRPr="00C8751B">
        <w:rPr>
          <w:rFonts w:ascii="Calibri" w:hAnsi="Calibri" w:cs="Calibri"/>
        </w:rPr>
        <w:t> </w:t>
      </w:r>
      <w:r w:rsidR="00FD122E" w:rsidRPr="00C8751B">
        <w:rPr>
          <w:rFonts w:ascii="Calibri" w:hAnsi="Calibri" w:cs="Calibri"/>
          <w:szCs w:val="20"/>
        </w:rPr>
        <w:t>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w:t>
      </w:r>
      <w:r w:rsidR="00C8751B" w:rsidRPr="00C8751B">
        <w:rPr>
          <w:rFonts w:ascii="Calibri" w:hAnsi="Calibri" w:cs="Calibri"/>
          <w:szCs w:val="20"/>
        </w:rPr>
        <w:t>.</w:t>
      </w:r>
    </w:p>
    <w:p w14:paraId="1FC6A3A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2281922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w:t>
      </w:r>
      <w:r>
        <w:rPr>
          <w:rStyle w:val="eop"/>
          <w:rFonts w:ascii="Calibri" w:hAnsi="Calibri" w:cs="Calibri"/>
        </w:rPr>
        <w:t> </w:t>
      </w:r>
    </w:p>
    <w:p w14:paraId="5FD1343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77CC1AF5"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eop"/>
          <w:rFonts w:ascii="Calibri" w:hAnsi="Calibri" w:cs="Calibri"/>
        </w:rPr>
        <w:t> </w:t>
      </w:r>
    </w:p>
    <w:p w14:paraId="6C331D1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2410A03" w14:textId="77777777" w:rsidR="007D7DF9" w:rsidRDefault="007D7DF9" w:rsidP="000C1BA4">
      <w:pPr>
        <w:rPr>
          <w:rFonts w:asciiTheme="minorHAnsi" w:hAnsiTheme="minorHAnsi" w:cstheme="minorHAnsi"/>
        </w:rPr>
      </w:pPr>
    </w:p>
    <w:p w14:paraId="5991035B" w14:textId="08C905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9D4902E" w:rsidTr="00C24ED6">
        <w:tc>
          <w:tcPr>
            <w:tcW w:w="9360" w:type="dxa"/>
          </w:tcPr>
          <w:p w14:paraId="6B14E9DB"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 xml:space="preserve">Must be on the State of Indiana Certified M/W/IVOSB list at </w:t>
            </w:r>
            <w:hyperlink r:id="rId13" w:tgtFrame="_blank" w:history="1">
              <w:r>
                <w:rPr>
                  <w:rStyle w:val="normaltextrun"/>
                  <w:rFonts w:ascii="Calibri" w:hAnsi="Calibri" w:cs="Calibri"/>
                  <w:color w:val="0000FF"/>
                  <w:u w:val="single"/>
                </w:rPr>
                <w:t>https://www.in.gov/idoa/mwbe</w:t>
              </w:r>
            </w:hyperlink>
            <w:r>
              <w:rPr>
                <w:rStyle w:val="normaltextrun"/>
                <w:rFonts w:ascii="Calibri" w:hAnsi="Calibri" w:cs="Calibri"/>
              </w:rPr>
              <w:t xml:space="preserve">, </w:t>
            </w:r>
            <w:r>
              <w:rPr>
                <w:rStyle w:val="normaltextrun"/>
                <w:rFonts w:ascii="Calibri" w:hAnsi="Calibri" w:cs="Calibri"/>
                <w:b/>
                <w:bCs/>
              </w:rPr>
              <w:t>on or before</w:t>
            </w:r>
            <w:r>
              <w:rPr>
                <w:rStyle w:val="normaltextrun"/>
                <w:rFonts w:ascii="Calibri" w:hAnsi="Calibri" w:cs="Calibri"/>
              </w:rPr>
              <w:t xml:space="preserve"> the bid response due date.</w:t>
            </w:r>
            <w:r>
              <w:rPr>
                <w:rStyle w:val="eop"/>
                <w:rFonts w:ascii="Calibri" w:hAnsi="Calibri" w:cs="Calibri"/>
              </w:rPr>
              <w:t> </w:t>
            </w:r>
          </w:p>
          <w:p w14:paraId="1C5C5E69"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or IVOSB (see section 1.18).</w:t>
            </w:r>
            <w:r>
              <w:rPr>
                <w:rStyle w:val="eop"/>
                <w:rFonts w:ascii="Calibri" w:hAnsi="Calibri" w:cs="Calibri"/>
              </w:rPr>
              <w:t> </w:t>
            </w:r>
          </w:p>
          <w:p w14:paraId="1E9EB2B2"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have a Bidder ID </w:t>
            </w:r>
            <w:r>
              <w:rPr>
                <w:rStyle w:val="eop"/>
                <w:rFonts w:ascii="Calibri" w:hAnsi="Calibri" w:cs="Calibri"/>
              </w:rPr>
              <w:t> </w:t>
            </w:r>
          </w:p>
          <w:p w14:paraId="493A1441"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provide goods or service only in the industry area for which it is certified. Specify the certified code on Attachment A that applies to the contract from https://www.in.gov/idoa/mwbe.</w:t>
            </w:r>
            <w:r>
              <w:rPr>
                <w:rStyle w:val="eop"/>
                <w:rFonts w:ascii="Calibri" w:hAnsi="Calibri" w:cs="Calibri"/>
              </w:rPr>
              <w:t> </w:t>
            </w:r>
          </w:p>
          <w:p w14:paraId="5427E74A"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Must be used to provide the goods or services specific to the award.</w:t>
            </w:r>
            <w:r>
              <w:rPr>
                <w:rStyle w:val="eop"/>
                <w:rFonts w:ascii="Calibri" w:hAnsi="Calibri" w:cs="Calibri"/>
              </w:rPr>
              <w:t> </w:t>
            </w:r>
          </w:p>
          <w:p w14:paraId="6D24FC73" w14:textId="0D539216" w:rsidR="000C1BA4" w:rsidRPr="00C24ED6" w:rsidRDefault="00C24ED6" w:rsidP="00C24ED6">
            <w:pPr>
              <w:pStyle w:val="paragraph"/>
              <w:numPr>
                <w:ilvl w:val="0"/>
                <w:numId w:val="7"/>
              </w:numPr>
              <w:spacing w:before="0" w:beforeAutospacing="0" w:after="0" w:afterAutospacing="0"/>
              <w:textAlignment w:val="baseline"/>
              <w:rPr>
                <w:rFonts w:asciiTheme="minorHAnsi" w:hAnsiTheme="minorHAnsi" w:cstheme="minorHAnsi"/>
              </w:rPr>
            </w:pPr>
            <w:r>
              <w:rPr>
                <w:rStyle w:val="normaltextrun"/>
                <w:rFonts w:ascii="Calibri" w:hAnsi="Calibri" w:cs="Calibri"/>
              </w:rPr>
              <w:t>National Diversity Plans are generally not acceptable.</w:t>
            </w:r>
            <w:r>
              <w:rPr>
                <w:rStyle w:val="eop"/>
                <w:rFonts w:ascii="Calibri" w:hAnsi="Calibri" w:cs="Calibri"/>
              </w:rPr>
              <w:t> </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0C8B2533"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w:t>
      </w:r>
      <w:r w:rsidRPr="00981026">
        <w:rPr>
          <w:rFonts w:asciiTheme="minorHAnsi" w:hAnsiTheme="minorHAnsi" w:cstheme="minorHAnsi"/>
        </w:rPr>
        <w:lastRenderedPageBreak/>
        <w:t xml:space="preserve">and/or WBE of its subcontract amount, a description of products and/or services to be provided on this project, and approximate date the </w:t>
      </w:r>
      <w:r w:rsidR="006C7E3A">
        <w:rPr>
          <w:rFonts w:asciiTheme="minorHAnsi" w:hAnsiTheme="minorHAnsi" w:cstheme="minorHAnsi"/>
        </w:rPr>
        <w:t>S</w:t>
      </w:r>
      <w:r w:rsidRPr="00981026">
        <w:rPr>
          <w:rFonts w:asciiTheme="minorHAnsi" w:hAnsiTheme="minorHAnsi" w:cstheme="minorHAnsi"/>
        </w:rPr>
        <w:t>ubcontractor will perform work on this contract</w:t>
      </w:r>
      <w:r w:rsidR="00373CA5" w:rsidRPr="00981026">
        <w:rPr>
          <w:rFonts w:asciiTheme="minorHAnsi" w:hAnsiTheme="minorHAnsi" w:cstheme="minorHAnsi"/>
        </w:rPr>
        <w:t xml:space="preserve">.  </w:t>
      </w:r>
      <w:bookmarkStart w:id="1" w:name="_Hlk78795207"/>
    </w:p>
    <w:bookmarkEnd w:id="1"/>
    <w:p w14:paraId="6171133C" w14:textId="77777777" w:rsidR="0089525E" w:rsidRPr="00981026" w:rsidRDefault="0089525E" w:rsidP="000C1BA4">
      <w:pPr>
        <w:rPr>
          <w:rFonts w:asciiTheme="minorHAnsi" w:hAnsiTheme="minorHAnsi" w:cstheme="minorHAnsi"/>
        </w:rPr>
      </w:pPr>
    </w:p>
    <w:p w14:paraId="523BCE3E" w14:textId="5681CBB2" w:rsidR="0083506D" w:rsidRPr="00981026" w:rsidRDefault="0083506D" w:rsidP="008356E8">
      <w:pPr>
        <w:rPr>
          <w:rFonts w:asciiTheme="minorHAnsi" w:hAnsiTheme="minorHAnsi" w:cstheme="minorHAnsi"/>
        </w:rPr>
      </w:pPr>
      <w:r>
        <w:rPr>
          <w:rStyle w:val="normaltextrun"/>
          <w:rFonts w:ascii="Calibri" w:hAnsi="Calibri" w:cs="Calibri"/>
          <w:color w:val="000000"/>
          <w:shd w:val="clear" w:color="auto" w:fill="FFFFFF"/>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at </w:t>
      </w:r>
      <w:hyperlink r:id="rId14"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 </w:t>
      </w:r>
      <w:r>
        <w:rPr>
          <w:rStyle w:val="eop"/>
          <w:rFonts w:ascii="Calibri" w:hAnsi="Calibri" w:cs="Calibri"/>
          <w:color w:val="000000"/>
          <w:shd w:val="clear" w:color="auto" w:fill="FFFFFF"/>
        </w:rPr>
        <w:t> </w:t>
      </w:r>
    </w:p>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2" w:name="OLE_LINK1"/>
      <w:bookmarkStart w:id="3" w:name="OLE_LINK2"/>
      <w:r w:rsidR="00FD302B" w:rsidRPr="00981026">
        <w:rPr>
          <w:rFonts w:asciiTheme="minorHAnsi" w:hAnsiTheme="minorHAnsi" w:cstheme="minorHAnsi"/>
          <w:b/>
        </w:rPr>
        <w:t>MBE/WBE SUBCONTRACTOR COMMITMENT FORM</w:t>
      </w:r>
      <w:bookmarkEnd w:id="2"/>
      <w:bookmarkEnd w:id="3"/>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6E9662C6">
        <w:tc>
          <w:tcPr>
            <w:tcW w:w="10800" w:type="dxa"/>
            <w:tcBorders>
              <w:bottom w:val="single" w:sz="4" w:space="0" w:color="auto"/>
            </w:tcBorders>
          </w:tcPr>
          <w:p w14:paraId="1D7BA5C7" w14:textId="3FA65A84" w:rsidR="007C6B08" w:rsidRPr="00981026" w:rsidRDefault="0A7330B2" w:rsidP="6E9662C6">
            <w:pPr>
              <w:rPr>
                <w:rFonts w:asciiTheme="minorHAnsi" w:hAnsiTheme="minorHAnsi" w:cstheme="minorBidi"/>
                <w:b/>
                <w:bCs/>
                <w:sz w:val="22"/>
                <w:szCs w:val="22"/>
              </w:rPr>
            </w:pPr>
            <w:r w:rsidRPr="6E9662C6">
              <w:rPr>
                <w:rFonts w:asciiTheme="minorHAnsi" w:hAnsiTheme="minorHAnsi" w:cstheme="minorBidi"/>
                <w:b/>
                <w:bCs/>
                <w:sz w:val="22"/>
                <w:szCs w:val="22"/>
              </w:rPr>
              <w:t>BID</w:t>
            </w:r>
            <w:r w:rsidR="007C6B08" w:rsidRPr="6E9662C6">
              <w:rPr>
                <w:rFonts w:asciiTheme="minorHAnsi" w:hAnsiTheme="minorHAnsi" w:cstheme="minorBidi"/>
                <w:b/>
                <w:bCs/>
                <w:sz w:val="22"/>
                <w:szCs w:val="22"/>
              </w:rPr>
              <w:t>#</w:t>
            </w:r>
            <w:r w:rsidR="00B061C9" w:rsidRPr="6E9662C6">
              <w:rPr>
                <w:rFonts w:asciiTheme="minorHAnsi" w:hAnsiTheme="minorHAnsi" w:cstheme="minorBidi"/>
                <w:b/>
                <w:bCs/>
                <w:sz w:val="22"/>
                <w:szCs w:val="22"/>
              </w:rPr>
              <w:t>:</w:t>
            </w:r>
            <w:r w:rsidR="007C6B08" w:rsidRPr="6E9662C6">
              <w:rPr>
                <w:rFonts w:asciiTheme="minorHAnsi" w:hAnsiTheme="minorHAnsi" w:cstheme="minorBidi"/>
                <w:b/>
                <w:bCs/>
                <w:sz w:val="22"/>
                <w:szCs w:val="22"/>
              </w:rPr>
              <w:t xml:space="preserve"> </w:t>
            </w:r>
            <w:r w:rsidR="00FD122E">
              <w:rPr>
                <w:rFonts w:asciiTheme="minorHAnsi" w:hAnsiTheme="minorHAnsi" w:cstheme="minorBidi"/>
                <w:b/>
                <w:bCs/>
                <w:sz w:val="22"/>
                <w:szCs w:val="22"/>
              </w:rPr>
              <w:t>25-81332</w:t>
            </w:r>
          </w:p>
        </w:tc>
      </w:tr>
      <w:tr w:rsidR="00120B5D" w:rsidRPr="00981026" w14:paraId="4531685F" w14:textId="77777777" w:rsidTr="6E9662C6">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6E9662C6">
        <w:tc>
          <w:tcPr>
            <w:tcW w:w="10800" w:type="dxa"/>
            <w:tcBorders>
              <w:bottom w:val="single" w:sz="4" w:space="0" w:color="auto"/>
            </w:tcBorders>
          </w:tcPr>
          <w:p w14:paraId="4B162558" w14:textId="333BBA04" w:rsidR="00120B5D" w:rsidRPr="00981026" w:rsidRDefault="00120B5D" w:rsidP="00FB30ED">
            <w:pPr>
              <w:tabs>
                <w:tab w:val="left" w:pos="390"/>
              </w:tabs>
              <w:rPr>
                <w:rFonts w:asciiTheme="minorHAnsi" w:hAnsiTheme="minorHAnsi" w:cstheme="minorHAnsi"/>
                <w:b/>
                <w:sz w:val="22"/>
              </w:rPr>
            </w:pPr>
            <w:r w:rsidRPr="00073424">
              <w:rPr>
                <w:rFonts w:asciiTheme="minorHAnsi" w:hAnsiTheme="minorHAnsi" w:cstheme="minorHAnsi"/>
                <w:b/>
                <w:sz w:val="22"/>
              </w:rPr>
              <w:t>TOTAL BID AMOUNT:</w:t>
            </w:r>
            <w:r w:rsidR="00073424" w:rsidRPr="00073424">
              <w:rPr>
                <w:rFonts w:asciiTheme="minorHAnsi" w:hAnsiTheme="minorHAnsi" w:cstheme="minorHAnsi"/>
                <w:b/>
                <w:sz w:val="22"/>
              </w:rPr>
              <w:t xml:space="preserve"> $</w:t>
            </w:r>
            <w:r w:rsidR="00073424">
              <w:rPr>
                <w:rFonts w:asciiTheme="minorHAnsi" w:hAnsiTheme="minorHAnsi" w:cstheme="minorHAnsi"/>
                <w:b/>
                <w:sz w:val="22"/>
              </w:rPr>
              <w:t>1,000,000.00</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6E9662C6">
        <w:tc>
          <w:tcPr>
            <w:tcW w:w="5160" w:type="dxa"/>
          </w:tcPr>
          <w:p w14:paraId="512FF655" w14:textId="6941687B" w:rsidR="002F493F" w:rsidRPr="00981026" w:rsidRDefault="4BE5B3F5" w:rsidP="2553AF4C">
            <w:pPr>
              <w:rPr>
                <w:rFonts w:asciiTheme="minorHAnsi" w:hAnsiTheme="minorHAnsi" w:cstheme="minorBidi"/>
                <w:b/>
                <w:bCs/>
                <w:sz w:val="22"/>
                <w:szCs w:val="22"/>
              </w:rPr>
            </w:pPr>
            <w:r w:rsidRPr="2553AF4C">
              <w:rPr>
                <w:rFonts w:ascii="Wingdings" w:eastAsia="Wingdings" w:hAnsi="Wingdings" w:cs="Wingdings"/>
                <w:b/>
                <w:bCs/>
                <w:sz w:val="20"/>
                <w:szCs w:val="20"/>
              </w:rPr>
              <w:t></w:t>
            </w:r>
            <w:r w:rsidR="300C3474" w:rsidRPr="2553AF4C">
              <w:rPr>
                <w:rFonts w:asciiTheme="minorHAnsi" w:hAnsiTheme="minorHAnsi" w:cstheme="minorBidi"/>
                <w:b/>
                <w:bCs/>
                <w:sz w:val="22"/>
                <w:szCs w:val="22"/>
              </w:rPr>
              <w:t xml:space="preserve">  MBE</w:t>
            </w:r>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6E9662C6">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6E9662C6">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6E9662C6">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6E9662C6">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6E9662C6">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6E9662C6">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6E9662C6">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69F1CA95" w:rsidR="00AD6963" w:rsidRPr="00981026" w:rsidRDefault="007C6B08" w:rsidP="2553AF4C">
            <w:pPr>
              <w:rPr>
                <w:rFonts w:asciiTheme="minorHAnsi" w:hAnsiTheme="minorHAnsi" w:cstheme="minorBidi"/>
                <w:b/>
                <w:bCs/>
                <w:sz w:val="22"/>
                <w:szCs w:val="22"/>
                <w:u w:val="single"/>
              </w:rPr>
            </w:pPr>
            <w:r w:rsidRPr="2553AF4C">
              <w:rPr>
                <w:rFonts w:asciiTheme="minorHAnsi" w:hAnsiTheme="minorHAnsi" w:cstheme="minorBidi"/>
                <w:b/>
                <w:bCs/>
                <w:sz w:val="22"/>
                <w:szCs w:val="22"/>
              </w:rPr>
              <w:t>Describe service/product to be provided</w:t>
            </w:r>
            <w:r w:rsidR="10F12F8B" w:rsidRPr="2553AF4C">
              <w:rPr>
                <w:rFonts w:asciiTheme="minorHAnsi" w:hAnsiTheme="minorHAnsi" w:cstheme="minorBidi"/>
                <w:b/>
                <w:bCs/>
                <w:sz w:val="22"/>
                <w:szCs w:val="22"/>
              </w:rPr>
              <w:t xml:space="preserve"> and </w:t>
            </w:r>
            <w:r w:rsidR="10F12F8B" w:rsidRPr="2553AF4C">
              <w:rPr>
                <w:rFonts w:asciiTheme="minorHAnsi" w:hAnsiTheme="minorHAnsi" w:cstheme="minorBidi"/>
                <w:b/>
                <w:bCs/>
                <w:sz w:val="22"/>
                <w:szCs w:val="22"/>
                <w:u w:val="single"/>
              </w:rPr>
              <w:t xml:space="preserve">how this is a </w:t>
            </w:r>
            <w:r w:rsidR="00041AA9" w:rsidRPr="2553AF4C">
              <w:rPr>
                <w:rFonts w:asciiTheme="minorHAnsi" w:hAnsiTheme="minorHAnsi" w:cstheme="minorBidi"/>
                <w:b/>
                <w:bCs/>
                <w:sz w:val="22"/>
                <w:szCs w:val="22"/>
                <w:u w:val="single"/>
              </w:rPr>
              <w:t xml:space="preserve">Valuable Scope Contribution </w:t>
            </w:r>
            <w:r w:rsidR="10F12F8B" w:rsidRPr="2553AF4C">
              <w:rPr>
                <w:rFonts w:asciiTheme="minorHAnsi" w:hAnsiTheme="minorHAnsi" w:cstheme="minorBidi"/>
                <w:b/>
                <w:bCs/>
                <w:sz w:val="22"/>
                <w:szCs w:val="22"/>
                <w:u w:val="single"/>
              </w:rPr>
              <w:t>of the Contract</w:t>
            </w:r>
            <w:r w:rsidR="600DD359" w:rsidRPr="2553AF4C">
              <w:rPr>
                <w:rFonts w:asciiTheme="minorHAnsi" w:hAnsiTheme="minorHAnsi" w:cstheme="minorBidi"/>
                <w:b/>
                <w:bCs/>
                <w:sz w:val="22"/>
                <w:szCs w:val="22"/>
                <w:u w:val="single"/>
              </w:rPr>
              <w:t>.</w:t>
            </w:r>
            <w:r w:rsidR="002E5BB2">
              <w:rPr>
                <w:rFonts w:asciiTheme="minorHAnsi" w:hAnsiTheme="minorHAnsi" w:cstheme="minorBidi"/>
                <w:b/>
                <w:bCs/>
                <w:sz w:val="22"/>
                <w:szCs w:val="22"/>
                <w:u w:val="single"/>
              </w:rPr>
              <w:t xml:space="preserve"> Include the applicable certified </w:t>
            </w:r>
            <w:r w:rsidR="0083506D">
              <w:rPr>
                <w:rFonts w:asciiTheme="minorHAnsi" w:hAnsiTheme="minorHAnsi" w:cstheme="minorBidi"/>
                <w:b/>
                <w:bCs/>
                <w:sz w:val="22"/>
                <w:szCs w:val="22"/>
                <w:u w:val="single"/>
              </w:rPr>
              <w:t>UNSP</w:t>
            </w:r>
            <w:r w:rsidR="005B620B">
              <w:rPr>
                <w:rFonts w:asciiTheme="minorHAnsi" w:hAnsiTheme="minorHAnsi" w:cstheme="minorBidi"/>
                <w:b/>
                <w:bCs/>
                <w:sz w:val="22"/>
                <w:szCs w:val="22"/>
                <w:u w:val="single"/>
              </w:rPr>
              <w:t>S</w:t>
            </w:r>
            <w:r w:rsidR="0083506D">
              <w:rPr>
                <w:rFonts w:asciiTheme="minorHAnsi" w:hAnsiTheme="minorHAnsi" w:cstheme="minorBidi"/>
                <w:b/>
                <w:bCs/>
                <w:sz w:val="22"/>
                <w:szCs w:val="22"/>
                <w:u w:val="single"/>
              </w:rPr>
              <w:t>C</w:t>
            </w:r>
            <w:r w:rsidR="002E5BB2">
              <w:rPr>
                <w:rFonts w:asciiTheme="minorHAnsi" w:hAnsiTheme="minorHAnsi" w:cstheme="minorBidi"/>
                <w:b/>
                <w:bCs/>
                <w:sz w:val="22"/>
                <w:szCs w:val="22"/>
                <w:u w:val="single"/>
              </w:rPr>
              <w:t xml:space="preserve">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6E9662C6">
        <w:tc>
          <w:tcPr>
            <w:tcW w:w="10908" w:type="dxa"/>
            <w:gridSpan w:val="4"/>
          </w:tcPr>
          <w:p w14:paraId="454C4B74" w14:textId="3840E0AA" w:rsidR="00F75B67" w:rsidRPr="00981026" w:rsidRDefault="007C6B08" w:rsidP="6E9662C6">
            <w:pPr>
              <w:rPr>
                <w:rFonts w:asciiTheme="minorHAnsi" w:hAnsiTheme="minorHAnsi" w:cstheme="minorBidi"/>
                <w:b/>
                <w:bCs/>
                <w:sz w:val="22"/>
                <w:szCs w:val="22"/>
              </w:rPr>
            </w:pPr>
            <w:r w:rsidRPr="6E9662C6">
              <w:rPr>
                <w:rFonts w:asciiTheme="minorHAnsi" w:hAnsiTheme="minorHAnsi" w:cstheme="minorBidi"/>
                <w:b/>
                <w:bCs/>
                <w:sz w:val="22"/>
                <w:szCs w:val="22"/>
              </w:rPr>
              <w:t>Provide approximate dates when</w:t>
            </w:r>
            <w:r w:rsidR="00EC6C63" w:rsidRPr="6E9662C6">
              <w:rPr>
                <w:rFonts w:asciiTheme="minorHAnsi" w:hAnsiTheme="minorHAnsi" w:cstheme="minorBidi"/>
                <w:b/>
                <w:bCs/>
                <w:sz w:val="22"/>
                <w:szCs w:val="22"/>
              </w:rPr>
              <w:t xml:space="preserve"> </w:t>
            </w:r>
            <w:r w:rsidRPr="6E9662C6">
              <w:rPr>
                <w:rFonts w:asciiTheme="minorHAnsi" w:hAnsiTheme="minorHAnsi" w:cstheme="minorBidi"/>
                <w:b/>
                <w:bCs/>
                <w:sz w:val="22"/>
                <w:szCs w:val="22"/>
              </w:rPr>
              <w:t>Sub-Contractor will perform on this project:</w:t>
            </w:r>
            <w:r w:rsidR="00F75B67" w:rsidRPr="6E9662C6">
              <w:rPr>
                <w:rFonts w:asciiTheme="minorHAnsi" w:hAnsiTheme="minorHAnsi" w:cstheme="minorBidi"/>
                <w:b/>
                <w:bCs/>
                <w:sz w:val="22"/>
                <w:szCs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005B620B">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005B620B">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005B620B">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005B620B">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005B620B">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005B620B">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005B620B">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005B620B">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7C2C0FE6" w14:textId="1FC03725" w:rsidR="005B620B" w:rsidRPr="00981026" w:rsidRDefault="007C6B08" w:rsidP="005B620B">
            <w:pPr>
              <w:rPr>
                <w:rFonts w:asciiTheme="minorHAnsi" w:hAnsiTheme="minorHAnsi" w:cstheme="minorBidi"/>
                <w:b/>
                <w:bCs/>
                <w:sz w:val="22"/>
                <w:szCs w:val="22"/>
                <w:u w:val="single"/>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005B620B" w:rsidRPr="2553AF4C">
              <w:rPr>
                <w:rFonts w:asciiTheme="minorHAnsi" w:hAnsiTheme="minorHAnsi" w:cstheme="minorBidi"/>
                <w:b/>
                <w:bCs/>
                <w:sz w:val="22"/>
                <w:szCs w:val="22"/>
                <w:u w:val="single"/>
              </w:rPr>
              <w:t>.</w:t>
            </w:r>
            <w:r w:rsidR="005B620B">
              <w:rPr>
                <w:rFonts w:asciiTheme="minorHAnsi" w:hAnsiTheme="minorHAnsi" w:cstheme="minorBidi"/>
                <w:b/>
                <w:bCs/>
                <w:sz w:val="22"/>
                <w:szCs w:val="22"/>
                <w:u w:val="single"/>
              </w:rPr>
              <w:t xml:space="preserve"> Include the applicable certified UNSPSC that applies to this commitment.</w:t>
            </w:r>
          </w:p>
          <w:p w14:paraId="03E56E07" w14:textId="416AE43D" w:rsidR="007C6B08" w:rsidRPr="00981026" w:rsidRDefault="007C6B08" w:rsidP="00FB30ED">
            <w:pPr>
              <w:rPr>
                <w:rFonts w:asciiTheme="minorHAnsi" w:hAnsiTheme="minorHAnsi" w:cstheme="minorHAnsi"/>
                <w:b/>
                <w:sz w:val="22"/>
              </w:rPr>
            </w:pP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005B620B">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7E62A3" w14:textId="77777777" w:rsidR="004F49C3" w:rsidRDefault="004F49C3">
      <w:pPr>
        <w:spacing w:line="20" w:lineRule="exact"/>
      </w:pPr>
    </w:p>
  </w:endnote>
  <w:endnote w:type="continuationSeparator" w:id="0">
    <w:p w14:paraId="79170108" w14:textId="77777777" w:rsidR="004F49C3" w:rsidRDefault="004F49C3">
      <w:r>
        <w:t xml:space="preserve"> </w:t>
      </w:r>
    </w:p>
  </w:endnote>
  <w:endnote w:type="continuationNotice" w:id="1">
    <w:p w14:paraId="5844F7BE" w14:textId="77777777" w:rsidR="004F49C3" w:rsidRDefault="004F49C3">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5E5192">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5E5192">
      <w:rPr>
        <w:b/>
        <w:noProof/>
        <w:sz w:val="20"/>
      </w:rPr>
      <w:t>4</w:t>
    </w:r>
    <w:r w:rsidR="00C85D57" w:rsidRPr="00A94D49">
      <w:rPr>
        <w:b/>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A2655A" w14:textId="77777777" w:rsidR="004F49C3" w:rsidRDefault="004F49C3">
      <w:r>
        <w:separator/>
      </w:r>
    </w:p>
  </w:footnote>
  <w:footnote w:type="continuationSeparator" w:id="0">
    <w:p w14:paraId="25143A51" w14:textId="77777777" w:rsidR="004F49C3" w:rsidRDefault="004F49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pt;height:11.5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B82036"/>
    <w:multiLevelType w:val="multilevel"/>
    <w:tmpl w:val="F0A68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4"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abstractNumId w:val="6"/>
  </w:num>
  <w:num w:numId="2">
    <w:abstractNumId w:val="5"/>
  </w:num>
  <w:num w:numId="3">
    <w:abstractNumId w:val="3"/>
  </w:num>
  <w:num w:numId="4">
    <w:abstractNumId w:val="2"/>
  </w:num>
  <w:num w:numId="5">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49">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73424"/>
    <w:rsid w:val="00083501"/>
    <w:rsid w:val="00095155"/>
    <w:rsid w:val="000A22C8"/>
    <w:rsid w:val="000A3CC6"/>
    <w:rsid w:val="000B524B"/>
    <w:rsid w:val="000B7D5B"/>
    <w:rsid w:val="000C1BA4"/>
    <w:rsid w:val="000D0EDE"/>
    <w:rsid w:val="000D4315"/>
    <w:rsid w:val="000E7A38"/>
    <w:rsid w:val="00110F58"/>
    <w:rsid w:val="00120B5D"/>
    <w:rsid w:val="00120F7A"/>
    <w:rsid w:val="0012295B"/>
    <w:rsid w:val="00125A2C"/>
    <w:rsid w:val="00130FC6"/>
    <w:rsid w:val="00143535"/>
    <w:rsid w:val="001528E3"/>
    <w:rsid w:val="00162995"/>
    <w:rsid w:val="0016532C"/>
    <w:rsid w:val="00167790"/>
    <w:rsid w:val="00174815"/>
    <w:rsid w:val="00176357"/>
    <w:rsid w:val="00176D5D"/>
    <w:rsid w:val="001829B2"/>
    <w:rsid w:val="00185FA3"/>
    <w:rsid w:val="0018656F"/>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BB2"/>
    <w:rsid w:val="002E5E1B"/>
    <w:rsid w:val="002E6A4F"/>
    <w:rsid w:val="002F2DEB"/>
    <w:rsid w:val="002F493F"/>
    <w:rsid w:val="0030461E"/>
    <w:rsid w:val="003155B3"/>
    <w:rsid w:val="00324188"/>
    <w:rsid w:val="00326BBE"/>
    <w:rsid w:val="003307B0"/>
    <w:rsid w:val="00336765"/>
    <w:rsid w:val="0035148F"/>
    <w:rsid w:val="003518CC"/>
    <w:rsid w:val="0036104C"/>
    <w:rsid w:val="00361555"/>
    <w:rsid w:val="00373CA5"/>
    <w:rsid w:val="003843F1"/>
    <w:rsid w:val="003867F4"/>
    <w:rsid w:val="0039630E"/>
    <w:rsid w:val="003C7A34"/>
    <w:rsid w:val="003D6AE2"/>
    <w:rsid w:val="003E129B"/>
    <w:rsid w:val="003E5905"/>
    <w:rsid w:val="003E62F0"/>
    <w:rsid w:val="003E749A"/>
    <w:rsid w:val="003F341C"/>
    <w:rsid w:val="003F3B0C"/>
    <w:rsid w:val="00410AE4"/>
    <w:rsid w:val="0041249C"/>
    <w:rsid w:val="004149CC"/>
    <w:rsid w:val="00421915"/>
    <w:rsid w:val="004262AD"/>
    <w:rsid w:val="00431BF0"/>
    <w:rsid w:val="0043330B"/>
    <w:rsid w:val="00433E27"/>
    <w:rsid w:val="00441F72"/>
    <w:rsid w:val="00451048"/>
    <w:rsid w:val="004529E9"/>
    <w:rsid w:val="0046056C"/>
    <w:rsid w:val="004611A5"/>
    <w:rsid w:val="0046244D"/>
    <w:rsid w:val="00465EA6"/>
    <w:rsid w:val="00470F05"/>
    <w:rsid w:val="004733DD"/>
    <w:rsid w:val="00477F20"/>
    <w:rsid w:val="00480652"/>
    <w:rsid w:val="0048126F"/>
    <w:rsid w:val="00485547"/>
    <w:rsid w:val="00492358"/>
    <w:rsid w:val="0049479E"/>
    <w:rsid w:val="00495FCE"/>
    <w:rsid w:val="004979AC"/>
    <w:rsid w:val="004B4727"/>
    <w:rsid w:val="004B72DC"/>
    <w:rsid w:val="004C5C25"/>
    <w:rsid w:val="004D04D8"/>
    <w:rsid w:val="004E0965"/>
    <w:rsid w:val="004E2BB3"/>
    <w:rsid w:val="004F01CC"/>
    <w:rsid w:val="004F0BBB"/>
    <w:rsid w:val="004F344F"/>
    <w:rsid w:val="004F485A"/>
    <w:rsid w:val="004F49C3"/>
    <w:rsid w:val="00502DD1"/>
    <w:rsid w:val="00503132"/>
    <w:rsid w:val="0051440A"/>
    <w:rsid w:val="0051675E"/>
    <w:rsid w:val="005336EA"/>
    <w:rsid w:val="00535493"/>
    <w:rsid w:val="00535ECD"/>
    <w:rsid w:val="00536B86"/>
    <w:rsid w:val="005374C3"/>
    <w:rsid w:val="005462A5"/>
    <w:rsid w:val="0054659B"/>
    <w:rsid w:val="005477C1"/>
    <w:rsid w:val="00554866"/>
    <w:rsid w:val="00565451"/>
    <w:rsid w:val="00565792"/>
    <w:rsid w:val="0056743B"/>
    <w:rsid w:val="005826C4"/>
    <w:rsid w:val="00584B16"/>
    <w:rsid w:val="00586848"/>
    <w:rsid w:val="005924BC"/>
    <w:rsid w:val="005B3F17"/>
    <w:rsid w:val="005B620B"/>
    <w:rsid w:val="005B7428"/>
    <w:rsid w:val="005D0AFC"/>
    <w:rsid w:val="005D6A5F"/>
    <w:rsid w:val="005D7710"/>
    <w:rsid w:val="005E5192"/>
    <w:rsid w:val="005F7A08"/>
    <w:rsid w:val="00616CB7"/>
    <w:rsid w:val="00623990"/>
    <w:rsid w:val="006264B2"/>
    <w:rsid w:val="00631D2F"/>
    <w:rsid w:val="00635042"/>
    <w:rsid w:val="00641818"/>
    <w:rsid w:val="00642F2A"/>
    <w:rsid w:val="00653FEC"/>
    <w:rsid w:val="00684121"/>
    <w:rsid w:val="00685F7A"/>
    <w:rsid w:val="0069144D"/>
    <w:rsid w:val="00694C9D"/>
    <w:rsid w:val="006A70A0"/>
    <w:rsid w:val="006B13CB"/>
    <w:rsid w:val="006C362C"/>
    <w:rsid w:val="006C5765"/>
    <w:rsid w:val="006C7E3A"/>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A7A67"/>
    <w:rsid w:val="007B33F7"/>
    <w:rsid w:val="007C0223"/>
    <w:rsid w:val="007C09A3"/>
    <w:rsid w:val="007C6B08"/>
    <w:rsid w:val="007D7DF9"/>
    <w:rsid w:val="007F48CC"/>
    <w:rsid w:val="007F7A10"/>
    <w:rsid w:val="00805CE8"/>
    <w:rsid w:val="0081470A"/>
    <w:rsid w:val="00814B1D"/>
    <w:rsid w:val="00821370"/>
    <w:rsid w:val="008247CD"/>
    <w:rsid w:val="00826B95"/>
    <w:rsid w:val="00834B3A"/>
    <w:rsid w:val="0083506D"/>
    <w:rsid w:val="008356E8"/>
    <w:rsid w:val="00846562"/>
    <w:rsid w:val="00850C98"/>
    <w:rsid w:val="00865E31"/>
    <w:rsid w:val="00870976"/>
    <w:rsid w:val="00873ECD"/>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047C"/>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A7278"/>
    <w:rsid w:val="00BB7EC5"/>
    <w:rsid w:val="00BC5F26"/>
    <w:rsid w:val="00BC6CA3"/>
    <w:rsid w:val="00BC738B"/>
    <w:rsid w:val="00BD55EE"/>
    <w:rsid w:val="00BE48B0"/>
    <w:rsid w:val="00BF2377"/>
    <w:rsid w:val="00C10562"/>
    <w:rsid w:val="00C14CB2"/>
    <w:rsid w:val="00C15B20"/>
    <w:rsid w:val="00C1691F"/>
    <w:rsid w:val="00C17463"/>
    <w:rsid w:val="00C24ED6"/>
    <w:rsid w:val="00C27C1F"/>
    <w:rsid w:val="00C31F4C"/>
    <w:rsid w:val="00C3289A"/>
    <w:rsid w:val="00C427B0"/>
    <w:rsid w:val="00C42CF2"/>
    <w:rsid w:val="00C5032A"/>
    <w:rsid w:val="00C62944"/>
    <w:rsid w:val="00C661FF"/>
    <w:rsid w:val="00C6789A"/>
    <w:rsid w:val="00C761A3"/>
    <w:rsid w:val="00C80CB0"/>
    <w:rsid w:val="00C85D57"/>
    <w:rsid w:val="00C8751B"/>
    <w:rsid w:val="00C9467D"/>
    <w:rsid w:val="00C94A38"/>
    <w:rsid w:val="00CA737B"/>
    <w:rsid w:val="00CB11E0"/>
    <w:rsid w:val="00CB4AB6"/>
    <w:rsid w:val="00CC7342"/>
    <w:rsid w:val="00CC78CB"/>
    <w:rsid w:val="00CD0CCE"/>
    <w:rsid w:val="00CD38A2"/>
    <w:rsid w:val="00CD6EBE"/>
    <w:rsid w:val="00CE2B23"/>
    <w:rsid w:val="00CE3A6C"/>
    <w:rsid w:val="00CE3F1B"/>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21CD"/>
    <w:rsid w:val="00DD4A4F"/>
    <w:rsid w:val="00DD69EE"/>
    <w:rsid w:val="00DE4BB7"/>
    <w:rsid w:val="00E03B78"/>
    <w:rsid w:val="00E13D74"/>
    <w:rsid w:val="00E223AA"/>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4EAC"/>
    <w:rsid w:val="00EF720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62CD3"/>
    <w:rsid w:val="00F707EC"/>
    <w:rsid w:val="00F75B67"/>
    <w:rsid w:val="00F85EA3"/>
    <w:rsid w:val="00F85EB5"/>
    <w:rsid w:val="00F92168"/>
    <w:rsid w:val="00F9343C"/>
    <w:rsid w:val="00F97B1D"/>
    <w:rsid w:val="00FA0095"/>
    <w:rsid w:val="00FA7AAE"/>
    <w:rsid w:val="00FB30ED"/>
    <w:rsid w:val="00FC078D"/>
    <w:rsid w:val="00FC25A6"/>
    <w:rsid w:val="00FD0503"/>
    <w:rsid w:val="00FD122E"/>
    <w:rsid w:val="00FD1255"/>
    <w:rsid w:val="00FD14CE"/>
    <w:rsid w:val="00FD302B"/>
    <w:rsid w:val="00FD472F"/>
    <w:rsid w:val="00FD69B3"/>
    <w:rsid w:val="00FE280A"/>
    <w:rsid w:val="00FE3844"/>
    <w:rsid w:val="00FE74DE"/>
    <w:rsid w:val="00FF074F"/>
    <w:rsid w:val="0A7330B2"/>
    <w:rsid w:val="0CC8A488"/>
    <w:rsid w:val="10F12F8B"/>
    <w:rsid w:val="2553AF4C"/>
    <w:rsid w:val="300C3474"/>
    <w:rsid w:val="34259FD9"/>
    <w:rsid w:val="3514DC26"/>
    <w:rsid w:val="4BE5B3F5"/>
    <w:rsid w:val="600DD359"/>
    <w:rsid w:val="60772230"/>
    <w:rsid w:val="62EFFA55"/>
    <w:rsid w:val="63AEC2F2"/>
    <w:rsid w:val="6BDC557D"/>
    <w:rsid w:val="6E9662C6"/>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c8c00,#c00,red,#f60"/>
    </o:shapedefaults>
    <o:shapelayout v:ext="edit">
      <o:idmap v:ext="edit" data="1"/>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customStyle="1"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2E5BB2"/>
    <w:rPr>
      <w:sz w:val="24"/>
      <w:szCs w:val="24"/>
    </w:rPr>
  </w:style>
  <w:style w:type="paragraph" w:customStyle="1" w:styleId="paragraph">
    <w:name w:val="paragraph"/>
    <w:basedOn w:val="Normal"/>
    <w:rsid w:val="007D7DF9"/>
    <w:pPr>
      <w:spacing w:before="100" w:beforeAutospacing="1" w:after="100" w:afterAutospacing="1"/>
    </w:pPr>
  </w:style>
  <w:style w:type="character" w:customStyle="1" w:styleId="normaltextrun">
    <w:name w:val="normaltextrun"/>
    <w:basedOn w:val="DefaultParagraphFont"/>
    <w:rsid w:val="007D7DF9"/>
  </w:style>
  <w:style w:type="character" w:customStyle="1" w:styleId="eop">
    <w:name w:val="eop"/>
    <w:basedOn w:val="DefaultParagraphFont"/>
    <w:rsid w:val="007D7DF9"/>
  </w:style>
  <w:style w:type="character" w:customStyle="1" w:styleId="advancedproofingissue">
    <w:name w:val="advancedproofingissue"/>
    <w:basedOn w:val="DefaultParagraphFont"/>
    <w:rsid w:val="007D7D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218008">
      <w:bodyDiv w:val="1"/>
      <w:marLeft w:val="0"/>
      <w:marRight w:val="0"/>
      <w:marTop w:val="0"/>
      <w:marBottom w:val="0"/>
      <w:divBdr>
        <w:top w:val="none" w:sz="0" w:space="0" w:color="auto"/>
        <w:left w:val="none" w:sz="0" w:space="0" w:color="auto"/>
        <w:bottom w:val="none" w:sz="0" w:space="0" w:color="auto"/>
        <w:right w:val="none" w:sz="0" w:space="0" w:color="auto"/>
      </w:divBdr>
    </w:div>
    <w:div w:id="326979227">
      <w:bodyDiv w:val="1"/>
      <w:marLeft w:val="0"/>
      <w:marRight w:val="0"/>
      <w:marTop w:val="0"/>
      <w:marBottom w:val="0"/>
      <w:divBdr>
        <w:top w:val="none" w:sz="0" w:space="0" w:color="auto"/>
        <w:left w:val="none" w:sz="0" w:space="0" w:color="auto"/>
        <w:bottom w:val="none" w:sz="0" w:space="0" w:color="auto"/>
        <w:right w:val="none" w:sz="0" w:space="0" w:color="auto"/>
      </w:divBdr>
    </w:div>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 w:id="1589345507">
      <w:bodyDiv w:val="1"/>
      <w:marLeft w:val="0"/>
      <w:marRight w:val="0"/>
      <w:marTop w:val="0"/>
      <w:marBottom w:val="0"/>
      <w:divBdr>
        <w:top w:val="none" w:sz="0" w:space="0" w:color="auto"/>
        <w:left w:val="none" w:sz="0" w:space="0" w:color="auto"/>
        <w:bottom w:val="none" w:sz="0" w:space="0" w:color="auto"/>
        <w:right w:val="none" w:sz="0" w:space="0" w:color="auto"/>
      </w:divBdr>
      <w:divsChild>
        <w:div w:id="228540797">
          <w:marLeft w:val="0"/>
          <w:marRight w:val="0"/>
          <w:marTop w:val="0"/>
          <w:marBottom w:val="0"/>
          <w:divBdr>
            <w:top w:val="none" w:sz="0" w:space="0" w:color="auto"/>
            <w:left w:val="none" w:sz="0" w:space="0" w:color="auto"/>
            <w:bottom w:val="none" w:sz="0" w:space="0" w:color="auto"/>
            <w:right w:val="none" w:sz="0" w:space="0" w:color="auto"/>
          </w:divBdr>
        </w:div>
        <w:div w:id="1689092043">
          <w:marLeft w:val="0"/>
          <w:marRight w:val="0"/>
          <w:marTop w:val="0"/>
          <w:marBottom w:val="0"/>
          <w:divBdr>
            <w:top w:val="none" w:sz="0" w:space="0" w:color="auto"/>
            <w:left w:val="none" w:sz="0" w:space="0" w:color="auto"/>
            <w:bottom w:val="none" w:sz="0" w:space="0" w:color="auto"/>
            <w:right w:val="none" w:sz="0" w:space="0" w:color="auto"/>
          </w:divBdr>
        </w:div>
        <w:div w:id="1113206032">
          <w:marLeft w:val="0"/>
          <w:marRight w:val="0"/>
          <w:marTop w:val="0"/>
          <w:marBottom w:val="0"/>
          <w:divBdr>
            <w:top w:val="none" w:sz="0" w:space="0" w:color="auto"/>
            <w:left w:val="none" w:sz="0" w:space="0" w:color="auto"/>
            <w:bottom w:val="none" w:sz="0" w:space="0" w:color="auto"/>
            <w:right w:val="none" w:sz="0" w:space="0" w:color="auto"/>
          </w:divBdr>
        </w:div>
        <w:div w:id="1686247981">
          <w:marLeft w:val="0"/>
          <w:marRight w:val="0"/>
          <w:marTop w:val="0"/>
          <w:marBottom w:val="0"/>
          <w:divBdr>
            <w:top w:val="none" w:sz="0" w:space="0" w:color="auto"/>
            <w:left w:val="none" w:sz="0" w:space="0" w:color="auto"/>
            <w:bottom w:val="none" w:sz="0" w:space="0" w:color="auto"/>
            <w:right w:val="none" w:sz="0" w:space="0" w:color="auto"/>
          </w:divBdr>
        </w:div>
        <w:div w:id="1101292661">
          <w:marLeft w:val="0"/>
          <w:marRight w:val="0"/>
          <w:marTop w:val="0"/>
          <w:marBottom w:val="0"/>
          <w:divBdr>
            <w:top w:val="none" w:sz="0" w:space="0" w:color="auto"/>
            <w:left w:val="none" w:sz="0" w:space="0" w:color="auto"/>
            <w:bottom w:val="none" w:sz="0" w:space="0" w:color="auto"/>
            <w:right w:val="none" w:sz="0" w:space="0" w:color="auto"/>
          </w:divBdr>
        </w:div>
        <w:div w:id="120274284">
          <w:marLeft w:val="0"/>
          <w:marRight w:val="0"/>
          <w:marTop w:val="0"/>
          <w:marBottom w:val="0"/>
          <w:divBdr>
            <w:top w:val="none" w:sz="0" w:space="0" w:color="auto"/>
            <w:left w:val="none" w:sz="0" w:space="0" w:color="auto"/>
            <w:bottom w:val="none" w:sz="0" w:space="0" w:color="auto"/>
            <w:right w:val="none" w:sz="0" w:space="0" w:color="auto"/>
          </w:divBdr>
        </w:div>
        <w:div w:id="2086102980">
          <w:marLeft w:val="0"/>
          <w:marRight w:val="0"/>
          <w:marTop w:val="0"/>
          <w:marBottom w:val="0"/>
          <w:divBdr>
            <w:top w:val="none" w:sz="0" w:space="0" w:color="auto"/>
            <w:left w:val="none" w:sz="0" w:space="0" w:color="auto"/>
            <w:bottom w:val="none" w:sz="0" w:space="0" w:color="auto"/>
            <w:right w:val="none" w:sz="0" w:space="0" w:color="auto"/>
          </w:divBdr>
        </w:div>
        <w:div w:id="1796094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2.xml><?xml version="1.0" encoding="utf-8"?>
<ds:datastoreItem xmlns:ds="http://schemas.openxmlformats.org/officeDocument/2006/customXml" ds:itemID="{0911941A-10B7-4CBC-BAC9-A01B0C8BAE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BECEB1B-7BE2-42F6-8C0F-7CD61F864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MBE  WBE</Template>
  <TotalTime>0</TotalTime>
  <Pages>4</Pages>
  <Words>848</Words>
  <Characters>4840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5677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Sam Roberts</cp:lastModifiedBy>
  <cp:revision>2</cp:revision>
  <cp:lastPrinted>2014-07-02T17:29:00Z</cp:lastPrinted>
  <dcterms:created xsi:type="dcterms:W3CDTF">2024-11-12T20:47:00Z</dcterms:created>
  <dcterms:modified xsi:type="dcterms:W3CDTF">2024-11-12T20:47:00Z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